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52.jpg" ContentType="image/jpeg"/>
  <Override PartName="/word/media/rId49.jpg" ContentType="image/jpeg"/>
  <Override PartName="/word/media/rId55.jpg" ContentType="image/jpeg"/>
  <Override PartName="/word/media/rId58.jpg" ContentType="image/jpeg"/>
  <Override PartName="/word/media/rId61.jpg" ContentType="image/jpeg"/>
  <Override PartName="/word/media/rId64.jpg" ContentType="image/jpeg"/>
  <Override PartName="/word/media/rId70.jpg" ContentType="image/jpeg"/>
  <Override PartName="/word/media/rId73.jpg" ContentType="image/jpeg"/>
  <Override PartName="/word/media/rId67.jpg" ContentType="image/jpeg"/>
  <Override PartName="/word/media/rId76.jpg" ContentType="image/jpeg"/>
  <Override PartName="/word/media/rId26.jpg" ContentType="image/jpeg"/>
  <Override PartName="/word/media/rId79.jpg" ContentType="image/jpeg"/>
  <Override PartName="/word/media/rId82.jpg" ContentType="image/jpeg"/>
  <Override PartName="/word/media/rId29.jpg" ContentType="image/jpeg"/>
  <Override PartName="/word/media/rId32.jpg" ContentType="image/jpeg"/>
  <Override PartName="/word/media/rId35.jpg" ContentType="image/jpeg"/>
  <Override PartName="/word/media/rId38.jpg" ContentType="image/jpeg"/>
  <Override PartName="/word/media/rId44.jpg" ContentType="image/jpeg"/>
  <Override PartName="/word/media/rId4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Лабораторнаят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Оширова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Николаевна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Установить дистрибутив Rocky. Выполнить домашнее задание. Сделать отчет и презентацию по данной лабораторной работе.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Rocky Linux — это дистрибутив Linux, разработанный Rocky Enterprise Software Foundation. Предполагается, что это будет полный бинарно-совместимый выпуск, использующий исходный код операционной системы Red Hat Enterprise Linux.</w:t>
      </w:r>
    </w:p>
    <w:bookmarkEnd w:id="22"/>
    <w:bookmarkStart w:id="8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iCs/>
          <w:i/>
          <w:bCs/>
          <w:b/>
        </w:rPr>
        <w:t xml:space="preserve">Подготовка виртуальный машины</w:t>
      </w:r>
    </w:p>
    <w:p>
      <w:pPr>
        <w:pStyle w:val="BodyText"/>
      </w:pPr>
      <w:r>
        <w:t xml:space="preserve">Создадим виртуальную машину: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Подготовка виртуальный машины" title="fig:" id="24" name="Picture"/>
            <a:graphic>
              <a:graphicData uri="http://schemas.openxmlformats.org/drawingml/2006/picture">
                <pic:pic>
                  <pic:nvPicPr>
                    <pic:cNvPr descr="image/1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Подготовка виртуальный машины</w:t>
      </w:r>
    </w:p>
    <w:p>
      <w:pPr>
        <w:pStyle w:val="BodyText"/>
      </w:pPr>
      <w:r>
        <w:t xml:space="preserve">Добавим в нее раздел на 20 ГБ памяти, а также подключим iso образ инсталятора Rocky Linux, а также установим виртуальный жесткий диск и т.д.: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Подготовка виртуальный машины" title="fig:" id="27" name="Picture"/>
            <a:graphic>
              <a:graphicData uri="http://schemas.openxmlformats.org/drawingml/2006/picture">
                <pic:pic>
                  <pic:nvPicPr>
                    <pic:cNvPr descr="image/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Подготовка виртуальный машины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Подготовка виртуальный машины" title="fig:" id="30" name="Picture"/>
            <a:graphic>
              <a:graphicData uri="http://schemas.openxmlformats.org/drawingml/2006/picture">
                <pic:pic>
                  <pic:nvPicPr>
                    <pic:cNvPr descr="image/3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Подготовка виртуальный машины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Подготовка виртуальный машины" title="fig:" id="33" name="Picture"/>
            <a:graphic>
              <a:graphicData uri="http://schemas.openxmlformats.org/drawingml/2006/picture">
                <pic:pic>
                  <pic:nvPicPr>
                    <pic:cNvPr descr="image/4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Подготовка виртуальный машины</w:t>
      </w:r>
    </w:p>
    <w:p>
      <w:pPr>
        <w:pStyle w:val="BodyText"/>
      </w:pPr>
      <w:r>
        <w:t xml:space="preserve">Запустим и перейдем к установке.</w:t>
      </w:r>
    </w:p>
    <w:p>
      <w:pPr>
        <w:pStyle w:val="BodyText"/>
      </w:pPr>
      <w:r>
        <w:rPr>
          <w:iCs/>
          <w:i/>
          <w:bCs/>
          <w:b/>
        </w:rPr>
        <w:t xml:space="preserve">Установка Rocky Linux</w:t>
      </w:r>
    </w:p>
    <w:p>
      <w:pPr>
        <w:pStyle w:val="BodyText"/>
      </w:pPr>
      <w:r>
        <w:t xml:space="preserve">Выбираем язык English и язык English (United States):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Выбор языка" title="fig:" id="36" name="Picture"/>
            <a:graphic>
              <a:graphicData uri="http://schemas.openxmlformats.org/drawingml/2006/picture">
                <pic:pic>
                  <pic:nvPicPr>
                    <pic:cNvPr descr="image/5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языка</w:t>
      </w:r>
    </w:p>
    <w:p>
      <w:pPr>
        <w:pStyle w:val="BodyText"/>
      </w:pPr>
      <w:r>
        <w:t xml:space="preserve">Выбираем автоматическую разметку диска: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Разметка диска" title="fig:" id="39" name="Picture"/>
            <a:graphic>
              <a:graphicData uri="http://schemas.openxmlformats.org/drawingml/2006/picture">
                <pic:pic>
                  <pic:nvPicPr>
                    <pic:cNvPr descr="image/6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Разметка диска</w:t>
      </w:r>
    </w:p>
    <w:p>
      <w:pPr>
        <w:pStyle w:val="BodyText"/>
      </w:pPr>
      <w:r>
        <w:t xml:space="preserve">Добавляем нового пользователя, учитывая соглашение об именовании.</w:t>
      </w:r>
    </w:p>
    <w:p>
      <w:pPr>
        <w:pStyle w:val="BodyText"/>
      </w:pPr>
      <w:r>
        <w:t xml:space="preserve">В предустанавливаемом ПО выбираем базовое окружение</w:t>
      </w:r>
      <w:r>
        <w:t xml:space="preserve"> </w:t>
      </w:r>
      <w:r>
        <w:t xml:space="preserve">“</w:t>
      </w:r>
      <w:r>
        <w:t xml:space="preserve">Сервер с GUI</w:t>
      </w:r>
      <w:r>
        <w:t xml:space="preserve">”</w:t>
      </w:r>
      <w:r>
        <w:t xml:space="preserve"> </w:t>
      </w:r>
      <w:r>
        <w:t xml:space="preserve">и группу</w:t>
      </w:r>
      <w:r>
        <w:t xml:space="preserve"> </w:t>
      </w:r>
      <w:r>
        <w:t xml:space="preserve">“</w:t>
      </w:r>
      <w:r>
        <w:t xml:space="preserve">Developments tool</w:t>
      </w:r>
      <w:r>
        <w:t xml:space="preserve">”</w:t>
      </w:r>
      <w:r>
        <w:t xml:space="preserve">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Выбираем базовое окружение и группу" title="fig:" id="42" name="Picture"/>
            <a:graphic>
              <a:graphicData uri="http://schemas.openxmlformats.org/drawingml/2006/picture">
                <pic:pic>
                  <pic:nvPicPr>
                    <pic:cNvPr descr="image/8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Выбираем базовое окружение и группу</w:t>
      </w:r>
    </w:p>
    <w:p>
      <w:pPr>
        <w:pStyle w:val="BodyText"/>
      </w:pPr>
      <w:r>
        <w:t xml:space="preserve">Отключаем kdump: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Отключаем" title="fig:" id="45" name="Picture"/>
            <a:graphic>
              <a:graphicData uri="http://schemas.openxmlformats.org/drawingml/2006/picture">
                <pic:pic>
                  <pic:nvPicPr>
                    <pic:cNvPr descr="image/7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Отключаем</w:t>
      </w:r>
    </w:p>
    <w:p>
      <w:pPr>
        <w:pStyle w:val="BodyText"/>
      </w:pPr>
      <w:r>
        <w:t xml:space="preserve">Проверяем installation destination: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Installation destination" title="fig:" id="47" name="Picture"/>
            <a:graphic>
              <a:graphicData uri="http://schemas.openxmlformats.org/drawingml/2006/picture">
                <pic:pic>
                  <pic:nvPicPr>
                    <pic:cNvPr descr="image/7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Installation destination</w:t>
      </w:r>
    </w:p>
    <w:p>
      <w:pPr>
        <w:pStyle w:val="BodyText"/>
      </w:pPr>
      <w:r>
        <w:t xml:space="preserve">Выставляем пароль для рута: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Создаем пароль" title="fig:" id="50" name="Picture"/>
            <a:graphic>
              <a:graphicData uri="http://schemas.openxmlformats.org/drawingml/2006/picture">
                <pic:pic>
                  <pic:nvPicPr>
                    <pic:cNvPr descr="image/11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Создаем пароль</w:t>
      </w:r>
    </w:p>
    <w:p>
      <w:pPr>
        <w:pStyle w:val="BodyText"/>
      </w:pPr>
      <w:r>
        <w:t xml:space="preserve">Задаем hostname: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Задаем" title="fig:" id="53" name="Picture"/>
            <a:graphic>
              <a:graphicData uri="http://schemas.openxmlformats.org/drawingml/2006/picture">
                <pic:pic>
                  <pic:nvPicPr>
                    <pic:cNvPr descr="image/10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Задаем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Создаем пользователя" title="fig:" id="56" name="Picture"/>
            <a:graphic>
              <a:graphicData uri="http://schemas.openxmlformats.org/drawingml/2006/picture">
                <pic:pic>
                  <pic:nvPicPr>
                    <pic:cNvPr descr="image/12.jp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Создаем пользователя</w:t>
      </w:r>
    </w:p>
    <w:p>
      <w:pPr>
        <w:pStyle w:val="BodyText"/>
      </w:pPr>
      <w:r>
        <w:t xml:space="preserve">Принимаем лицензию: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Лицензия" title="fig:" id="59" name="Picture"/>
            <a:graphic>
              <a:graphicData uri="http://schemas.openxmlformats.org/drawingml/2006/picture">
                <pic:pic>
                  <pic:nvPicPr>
                    <pic:cNvPr descr="image/13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Лицензия</w:t>
      </w:r>
    </w:p>
    <w:p>
      <w:pPr>
        <w:pStyle w:val="BodyText"/>
      </w:pPr>
      <w:r>
        <w:t xml:space="preserve">Запускаем установку: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Установка завершилась" title="fig:" id="62" name="Picture"/>
            <a:graphic>
              <a:graphicData uri="http://schemas.openxmlformats.org/drawingml/2006/picture">
                <pic:pic>
                  <pic:nvPicPr>
                    <pic:cNvPr descr="image/14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завершилась</w:t>
      </w:r>
    </w:p>
    <w:p>
      <w:pPr>
        <w:pStyle w:val="BodyText"/>
      </w:pPr>
      <w:r>
        <w:t xml:space="preserve">Проверяем правильность установленного hostname и username (согласно соглашению об именовании).</w:t>
      </w:r>
    </w:p>
    <w:p>
      <w:pPr>
        <w:pStyle w:val="BodyText"/>
      </w:pPr>
      <w:r>
        <w:t xml:space="preserve">Подключаем образ диска дополнений гостевой ОС: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Подготовка виртуальный машины" title="fig:" id="65" name="Picture"/>
            <a:graphic>
              <a:graphicData uri="http://schemas.openxmlformats.org/drawingml/2006/picture">
                <pic:pic>
                  <pic:nvPicPr>
                    <pic:cNvPr descr="image/15.jp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Подготовка виртуальный машины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Подготовка виртуальный машины" title="fig:" id="68" name="Picture"/>
            <a:graphic>
              <a:graphicData uri="http://schemas.openxmlformats.org/drawingml/2006/picture">
                <pic:pic>
                  <pic:nvPicPr>
                    <pic:cNvPr descr="image/18.jp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Подготовка виртуальный машины</w:t>
      </w:r>
    </w:p>
    <w:p>
      <w:pPr>
        <w:pStyle w:val="BodyText"/>
      </w:pPr>
      <w:r>
        <w:rPr>
          <w:iCs/>
          <w:i/>
          <w:bCs/>
          <w:b/>
        </w:rPr>
        <w:t xml:space="preserve">Домашнее задание</w:t>
      </w:r>
    </w:p>
    <w:p>
      <w:pPr>
        <w:pStyle w:val="BodyText"/>
      </w:pPr>
      <w:r>
        <w:t xml:space="preserve">Команда dmesg:</w:t>
      </w:r>
    </w:p>
    <w:p>
      <w:pPr>
        <w:pStyle w:val="CaptionedFigure"/>
      </w:pPr>
      <w:r>
        <w:drawing>
          <wp:inline>
            <wp:extent cx="3733800" cy="2629893"/>
            <wp:effectExtent b="0" l="0" r="0" t="0"/>
            <wp:docPr descr="Команда dmesg" title="fig:" id="71" name="Picture"/>
            <a:graphic>
              <a:graphicData uri="http://schemas.openxmlformats.org/drawingml/2006/picture">
                <pic:pic>
                  <pic:nvPicPr>
                    <pic:cNvPr descr="image/16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9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</w:t>
      </w:r>
    </w:p>
    <w:p>
      <w:pPr>
        <w:pStyle w:val="BodyText"/>
      </w:pPr>
      <w:r>
        <w:t xml:space="preserve">Версия ядра:</w:t>
      </w:r>
    </w:p>
    <w:p>
      <w:pPr>
        <w:pStyle w:val="CaptionedFigure"/>
      </w:pPr>
      <w:r>
        <w:drawing>
          <wp:inline>
            <wp:extent cx="3733800" cy="2599219"/>
            <wp:effectExtent b="0" l="0" r="0" t="0"/>
            <wp:docPr descr="Версия ядра" title="fig:" id="74" name="Picture"/>
            <a:graphic>
              <a:graphicData uri="http://schemas.openxmlformats.org/drawingml/2006/picture">
                <pic:pic>
                  <pic:nvPicPr>
                    <pic:cNvPr descr="image/17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9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Версия ядра</w:t>
      </w:r>
    </w:p>
    <w:p>
      <w:pPr>
        <w:pStyle w:val="BodyText"/>
      </w:pPr>
      <w:r>
        <w:t xml:space="preserve">Частота процессора модель процессора и объем памяти:</w:t>
      </w:r>
    </w:p>
    <w:p>
      <w:pPr>
        <w:pStyle w:val="CaptionedFigure"/>
      </w:pPr>
      <w:r>
        <w:drawing>
          <wp:inline>
            <wp:extent cx="3733800" cy="2587104"/>
            <wp:effectExtent b="0" l="0" r="0" t="0"/>
            <wp:docPr descr="Частота процессора, модель процессора и объем памяти" title="fig:" id="77" name="Picture"/>
            <a:graphic>
              <a:graphicData uri="http://schemas.openxmlformats.org/drawingml/2006/picture">
                <pic:pic>
                  <pic:nvPicPr>
                    <pic:cNvPr descr="image/19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7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Частота процессора, модель процессора и объем памяти</w:t>
      </w:r>
    </w:p>
    <w:p>
      <w:pPr>
        <w:pStyle w:val="BodyText"/>
      </w:pPr>
      <w:r>
        <w:t xml:space="preserve">Гипервизор:</w:t>
      </w:r>
    </w:p>
    <w:p>
      <w:pPr>
        <w:pStyle w:val="CaptionedFigure"/>
      </w:pPr>
      <w:r>
        <w:drawing>
          <wp:inline>
            <wp:extent cx="3733800" cy="2616504"/>
            <wp:effectExtent b="0" l="0" r="0" t="0"/>
            <wp:docPr descr="Гипервизор" title="fig:" id="80" name="Picture"/>
            <a:graphic>
              <a:graphicData uri="http://schemas.openxmlformats.org/drawingml/2006/picture">
                <pic:pic>
                  <pic:nvPicPr>
                    <pic:cNvPr descr="image/20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6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Гипервизор</w:t>
      </w:r>
    </w:p>
    <w:p>
      <w:pPr>
        <w:pStyle w:val="BodyText"/>
      </w:pPr>
      <w:r>
        <w:t xml:space="preserve">Тип FS и последовательность монтирования:</w:t>
      </w:r>
    </w:p>
    <w:p>
      <w:pPr>
        <w:pStyle w:val="CaptionedFigure"/>
      </w:pPr>
      <w:r>
        <w:drawing>
          <wp:inline>
            <wp:extent cx="3733800" cy="2596539"/>
            <wp:effectExtent b="0" l="0" r="0" t="0"/>
            <wp:docPr descr="Тип FS" title="fig:" id="83" name="Picture"/>
            <a:graphic>
              <a:graphicData uri="http://schemas.openxmlformats.org/drawingml/2006/picture">
                <pic:pic>
                  <pic:nvPicPr>
                    <pic:cNvPr descr="image/21.jp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6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FS</w:t>
      </w:r>
    </w:p>
    <w:bookmarkEnd w:id="85"/>
    <w:bookmarkStart w:id="8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данной лабораторной работы мы ознакомились и установили новый дистрибутив Rocky. Выполнили домашнее задание с командой «dmesg».</w:t>
      </w:r>
    </w:p>
    <w:bookmarkEnd w:id="86"/>
    <w:bookmarkStart w:id="87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01"/>
        </w:numPr>
      </w:pP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 Пароль или его аналог, как правило, хранится в зашифрованном или хэшированном виде для обеспечения его безопасности.</w:t>
      </w:r>
    </w:p>
    <w:p>
      <w:pPr>
        <w:numPr>
          <w:ilvl w:val="0"/>
          <w:numId w:val="1001"/>
        </w:numPr>
      </w:pPr>
      <w:r>
        <w:t xml:space="preserve">manual (man) — для получения полной справочной информации по другой команде.</w:t>
      </w:r>
    </w:p>
    <w:p>
      <w:pPr>
        <w:pStyle w:val="FirstParagraph"/>
      </w:pPr>
      <w:r>
        <w:t xml:space="preserve">Для перемещения и переименования файлов и каталогов используется команда mv (move).</w:t>
      </w:r>
    </w:p>
    <w:p>
      <w:pPr>
        <w:pStyle w:val="BodyText"/>
      </w:pPr>
      <w:r>
        <w:t xml:space="preserve">Для просмотра содержимого каталога используется команда ls.</w:t>
      </w:r>
    </w:p>
    <w:p>
      <w:pPr>
        <w:pStyle w:val="BodyText"/>
      </w:pPr>
      <w:r>
        <w:t xml:space="preserve">Для просмотра размеров папок на диске используется команда du.</w:t>
      </w:r>
    </w:p>
    <w:p>
      <w:pPr>
        <w:pStyle w:val="BodyText"/>
      </w:pPr>
      <w:r>
        <w:t xml:space="preserve">Touch — создать файл.</w:t>
      </w:r>
    </w:p>
    <w:p>
      <w:pPr>
        <w:pStyle w:val="BodyText"/>
      </w:pPr>
      <w:r>
        <w:t xml:space="preserve">Для удаления директорий используется команда rmdir имя_директории.</w:t>
      </w:r>
    </w:p>
    <w:p>
      <w:pPr>
        <w:pStyle w:val="BodyText"/>
      </w:pPr>
      <w:r>
        <w:t xml:space="preserve">Команда rm применяется для удаления ненужных файлов.</w:t>
      </w:r>
    </w:p>
    <w:p>
      <w:pPr>
        <w:pStyle w:val="BodyText"/>
      </w:pPr>
      <w:r>
        <w:t xml:space="preserve">Команда chmod (change mode – сменить режим) предназначена для изменения прав доступа к файлам.</w:t>
      </w:r>
    </w:p>
    <w:p>
      <w:pPr>
        <w:pStyle w:val="BodyText"/>
      </w:pPr>
      <w:r>
        <w:t xml:space="preserve">Достаточно выполнить команду history, для просмотра истории команд.</w:t>
      </w:r>
    </w:p>
    <w:p>
      <w:pPr>
        <w:numPr>
          <w:ilvl w:val="0"/>
          <w:numId w:val="1002"/>
        </w:numPr>
      </w:pPr>
      <w:r>
        <w:t xml:space="preserve">Файловая система — это структура, используемая операционной системой для организации и управления файлами на устройстве хранения, например на жестком диске, твердотельном накопителе (SSD) или USB-накопителе.</w:t>
      </w:r>
    </w:p>
    <w:p>
      <w:pPr>
        <w:numPr>
          <w:ilvl w:val="0"/>
          <w:numId w:val="1002"/>
        </w:numPr>
      </w:pPr>
      <w:r>
        <w:t xml:space="preserve">Команда findmnt — это простая утилита командной строки, используемая для отображения списка смонтированных файловых систем или поиска файловой системы в /etc/fstab, /etc/mtab и /proc/self/mountinfo.</w:t>
      </w:r>
    </w:p>
    <w:p>
      <w:pPr>
        <w:numPr>
          <w:ilvl w:val="0"/>
          <w:numId w:val="1002"/>
        </w:numPr>
      </w:pPr>
      <w:r>
        <w:t xml:space="preserve">Один из способов «убить», запущенное приложение или процесс в Linux, это использование таких команд, как kill или killall.</w:t>
      </w:r>
    </w:p>
    <w:bookmarkEnd w:id="87"/>
    <w:bookmarkStart w:id="89" w:name="список-литератур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Список литературы</w:t>
      </w:r>
    </w:p>
    <w:p>
      <w:pPr>
        <w:pStyle w:val="FirstParagraph"/>
      </w:pPr>
      <w:hyperlink r:id="rId88">
        <w:r>
          <w:rPr>
            <w:rStyle w:val="Hyperlink"/>
          </w:rPr>
          <w:t xml:space="preserve">Что такое Роки?</w:t>
        </w:r>
      </w:hyperlink>
    </w:p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52" Target="media/rId52.jpg" /><Relationship Type="http://schemas.openxmlformats.org/officeDocument/2006/relationships/image" Id="rId49" Target="media/rId49.jpg" /><Relationship Type="http://schemas.openxmlformats.org/officeDocument/2006/relationships/image" Id="rId55" Target="media/rId55.jpg" /><Relationship Type="http://schemas.openxmlformats.org/officeDocument/2006/relationships/image" Id="rId58" Target="media/rId58.jpg" /><Relationship Type="http://schemas.openxmlformats.org/officeDocument/2006/relationships/image" Id="rId61" Target="media/rId61.jpg" /><Relationship Type="http://schemas.openxmlformats.org/officeDocument/2006/relationships/image" Id="rId64" Target="media/rId64.jpg" /><Relationship Type="http://schemas.openxmlformats.org/officeDocument/2006/relationships/image" Id="rId70" Target="media/rId70.jpg" /><Relationship Type="http://schemas.openxmlformats.org/officeDocument/2006/relationships/image" Id="rId73" Target="media/rId73.jpg" /><Relationship Type="http://schemas.openxmlformats.org/officeDocument/2006/relationships/image" Id="rId67" Target="media/rId67.jpg" /><Relationship Type="http://schemas.openxmlformats.org/officeDocument/2006/relationships/image" Id="rId76" Target="media/rId76.jpg" /><Relationship Type="http://schemas.openxmlformats.org/officeDocument/2006/relationships/image" Id="rId26" Target="media/rId26.jpg" /><Relationship Type="http://schemas.openxmlformats.org/officeDocument/2006/relationships/image" Id="rId79" Target="media/rId79.jpg" /><Relationship Type="http://schemas.openxmlformats.org/officeDocument/2006/relationships/image" Id="rId82" Target="media/rId82.jpg" /><Relationship Type="http://schemas.openxmlformats.org/officeDocument/2006/relationships/image" Id="rId29" Target="media/rId29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38" Target="media/rId38.jpg" /><Relationship Type="http://schemas.openxmlformats.org/officeDocument/2006/relationships/image" Id="rId44" Target="media/rId44.jpg" /><Relationship Type="http://schemas.openxmlformats.org/officeDocument/2006/relationships/image" Id="rId41" Target="media/rId41.jpg" /><Relationship Type="http://schemas.openxmlformats.org/officeDocument/2006/relationships/hyperlink" Id="rId88" Target="https://ru.wikipedia.org/wiki/Rocky_Linux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8" Target="https://ru.wikipedia.org/wiki/Rocky_Linux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Лабораторнаят работа №1</dc:title>
  <dc:creator>Оширова Юлия Николаевна</dc:creator>
  <dc:language>ru-RU</dc:language>
  <cp:keywords/>
  <dcterms:created xsi:type="dcterms:W3CDTF">2024-02-16T23:14:59Z</dcterms:created>
  <dcterms:modified xsi:type="dcterms:W3CDTF">2024-02-16T23:14:59Z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Основы информационной безопасности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